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3" w:rsidRPr="00C929A3" w:rsidRDefault="00C929A3" w:rsidP="00C92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C929A3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PH"/>
        </w:rPr>
        <w:t>ELECTRICAL SAFETY CHECKLIST</w:t>
      </w:r>
    </w:p>
    <w:p w:rsidR="00C929A3" w:rsidRDefault="00C929A3" w:rsidP="00C929A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NAME:             __________________________________________________________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LOCATION:    __________________________________________________________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DATE:             __________________________________________________________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YES      NO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Arial" w:eastAsia="Times New Roman" w:hAnsi="Arial" w:cs="Arial"/>
          <w:b/>
          <w:bCs/>
          <w:color w:val="000000"/>
          <w:sz w:val="23"/>
          <w:lang w:eastAsia="en-PH"/>
        </w:rPr>
        <w:tab/>
      </w:r>
      <w:r w:rsidRPr="00C929A3">
        <w:rPr>
          <w:rFonts w:ascii="Arial" w:eastAsia="Times New Roman" w:hAnsi="Arial" w:cs="Arial"/>
          <w:b/>
          <w:bCs/>
          <w:color w:val="000000"/>
          <w:sz w:val="23"/>
          <w:lang w:eastAsia="en-PH"/>
        </w:rPr>
        <w:tab/>
      </w:r>
      <w:r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  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INSTALLATION, HOUSEKEEPING, MAINTENANCE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1. Are switches, outlets and junction boxes of sufficient size to provide </w:t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space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C929A3" w:rsidRDefault="00C929A3" w:rsidP="00C929A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f</w:t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or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conductors?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 gaps at box or fitting edges not greater than ⅛”?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electrical equipments clean?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panel boards and switches provided with enough working space and  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</w:t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access? 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working spaces around switchboard and service equipment </w:t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well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B80B14" w:rsidRDefault="00C929A3" w:rsidP="00C929A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lighted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electrical equipments free of hazards (</w:t>
      </w:r>
      <w:proofErr w:type="spell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ie</w:t>
      </w:r>
      <w:proofErr w:type="spell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. broken wires, plugs)?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attachment plugs and connections of </w:t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15  &amp;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20 amp a dead front 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construction?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enclose and isolate from combustible and flammable materials the 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B80B1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electrical equipment parts that easily produces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sparks? 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</w:t>
      </w:r>
      <w:proofErr w:type="gramEnd"/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panel boards, switches, etc. properly covered or isolated?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B80B1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10.</w:t>
      </w:r>
      <w:proofErr w:type="gramEnd"/>
      <w:r w:rsidR="00B80B1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</w:t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service, feeder and branch circuit</w:t>
      </w:r>
      <w:r w:rsidR="00B80B1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 legibly marked to indicate it</w:t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s 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B80B1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purpose?</w:t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B80B1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11.</w:t>
      </w:r>
      <w:proofErr w:type="gramEnd"/>
      <w:r w:rsidR="00B80B1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</w:t>
      </w:r>
      <w:r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electric equipments marked with the manufacturers name or </w:t>
      </w:r>
      <w:r w:rsidR="00B80B1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0438A6" w:rsidRDefault="00B80B14" w:rsidP="00C929A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trademark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12.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929A3" w:rsidRPr="00C929A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PH"/>
        </w:rPr>
        <w:t xml:space="preserve">To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PH"/>
        </w:rPr>
        <w:t>prevent</w:t>
      </w:r>
      <w:r w:rsidR="00C929A3" w:rsidRPr="00C929A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PH"/>
        </w:rPr>
        <w:t xml:space="preserve"> entry by unauthorized person, are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doors to vaults, equipment 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rooms kept locked at all times?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13.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electric equipment operating at 50 volts or more properly guarded?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</w:t>
      </w:r>
      <w:r w:rsidR="00955231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14.</w:t>
      </w:r>
      <w:proofErr w:type="gramEnd"/>
      <w:r w:rsidR="00955231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all conductors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joined </w:t>
      </w:r>
      <w:r w:rsidR="00955231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or spliced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with devices suitable for use?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0438A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proofErr w:type="gramStart"/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OVERCURRENT DEVICES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</w:t>
      </w:r>
      <w:proofErr w:type="spell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overcurrent</w:t>
      </w:r>
      <w:proofErr w:type="spell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devices accessible?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circuit breakers and fuses shielded to avoid injury?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0438A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</w:t>
      </w:r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GROUNDING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1. Are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PH"/>
        </w:rPr>
        <w:t>circuits</w:t>
      </w:r>
      <w:r w:rsidR="00C929A3" w:rsidRPr="00C929A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PH"/>
        </w:rPr>
        <w:t xml:space="preserve">,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PH"/>
        </w:rPr>
        <w:t>equipment</w:t>
      </w:r>
      <w:r w:rsidR="00C929A3" w:rsidRPr="00C929A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PH"/>
        </w:rPr>
        <w:t xml:space="preserve">, and enclosures path to the ground permanent and </w:t>
      </w:r>
      <w:r w:rsidR="00C929A3" w:rsidRPr="00C929A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PH"/>
        </w:rPr>
        <w:lastRenderedPageBreak/>
        <w:t> 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PH"/>
        </w:rPr>
        <w:t>                          </w:t>
      </w:r>
      <w:r w:rsidR="000438A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PH"/>
        </w:rPr>
        <w:t xml:space="preserve"> </w:t>
      </w:r>
      <w:r w:rsidR="00C929A3" w:rsidRPr="00C929A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PH"/>
        </w:rPr>
        <w:t>continuous?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exposed, noncurrent carrying metal parts of fixed equipment which </w:t>
      </w:r>
      <w:r w:rsidR="000438A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DC1463" w:rsidRDefault="000438A6" w:rsidP="00C929A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may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become energized grounded?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cable, joints, conduit, etc in proper grounding and free from rust and  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corrosion?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In connecting grounding conductors and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bonding jumpers, do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you use an  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exothermic welding or any listed means? 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 </w:t>
      </w:r>
      <w:proofErr w:type="gramStart"/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PORTABLE TOOLS 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portable tools properly grounded?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Is the use of attachment plug suitable for its condition and location?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grounded prongs present?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cords in good condition?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use a green-</w:t>
      </w:r>
      <w:proofErr w:type="spell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colored</w:t>
      </w:r>
      <w:proofErr w:type="spell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rigid ear, lug, or similar device for grounding 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DC146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adapters?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DC146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proofErr w:type="gramStart"/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TEMPORARY WIRING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Ensure that the use of temporary wiring doesn’t exceed 90 days, used only 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</w:t>
      </w:r>
      <w:r w:rsidR="00DC146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during maintenance or for experimental use.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On all temporary wiring for 15 and 20 ampere 125 volt single phase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</w:t>
      </w:r>
      <w:r w:rsidR="00DC146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</w:t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receptacles, is GFCI being used?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 </w:t>
      </w:r>
      <w:proofErr w:type="gramStart"/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FLEXIBLE CORDS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not use flexible cords as a substitute for fixed wiring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 Do not run through a wall, floor or similar opening any flexible cords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 Ensure that no flexible cords are attached to a building surface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 Use flexible cords in continuous lengths without splice or tap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Ensure that no recognized hazards are present in flexible cords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 Is the strain relief present for the use of flexible cords attached to plugs?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portable headlamps guarded and equipped with insulating material?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proofErr w:type="gramStart"/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BOXES, ENCLOSURES and WIRING METHODS 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boxes and enclosures securely fastened?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cable and conduit securely supported?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conduit, cable, boxes and enclosures free of hazards?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lastRenderedPageBreak/>
        <w:t>                  </w:t>
      </w:r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       </w:t>
      </w:r>
      <w:r w:rsidR="00DC146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 </w:t>
      </w:r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LIGHTING FIXTURES 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Are overhead lights secured?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lightings mounted away from combustible materials?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DC146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proofErr w:type="gramStart"/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APPLIANCES 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Ensure that combustible materials are away from electrically heated </w:t>
      </w:r>
      <w:r w:rsidR="00DC146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DC1463" w:rsidRDefault="00DC1463" w:rsidP="00C929A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appliances</w:t>
      </w:r>
      <w:proofErr w:type="gramEnd"/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C929A3" w:rsidRPr="00C929A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HAZARDOUS LOCATIONS</w:t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1. Ensure that only electrical equipments designed for hazardous area are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DC1463" w:rsidRDefault="00DC1463" w:rsidP="00C929A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used</w:t>
      </w:r>
      <w:proofErr w:type="gramEnd"/>
      <w:r w:rsidR="00C929A3" w:rsidRPr="00C92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in such locations</w:t>
      </w:r>
    </w:p>
    <w:p w:rsidR="00237FB3" w:rsidRDefault="00C929A3" w:rsidP="00C929A3">
      <w:pPr>
        <w:contextualSpacing/>
      </w:pP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929A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</w:p>
    <w:sectPr w:rsidR="00237FB3" w:rsidSect="0023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9A3"/>
    <w:rsid w:val="000438A6"/>
    <w:rsid w:val="00237FB3"/>
    <w:rsid w:val="00955231"/>
    <w:rsid w:val="00B80B14"/>
    <w:rsid w:val="00C929A3"/>
    <w:rsid w:val="00DC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C92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4133</Characters>
  <Application>Microsoft Office Word</Application>
  <DocSecurity>0</DocSecurity>
  <Lines>34</Lines>
  <Paragraphs>9</Paragraphs>
  <ScaleCrop>false</ScaleCrop>
  <Company>TOSHIBA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GAC$TATION</cp:lastModifiedBy>
  <cp:revision>5</cp:revision>
  <dcterms:created xsi:type="dcterms:W3CDTF">2012-12-01T03:54:00Z</dcterms:created>
  <dcterms:modified xsi:type="dcterms:W3CDTF">2012-12-01T04:05:00Z</dcterms:modified>
</cp:coreProperties>
</file>